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E8C2F" w14:textId="77777777" w:rsidR="00E577CC" w:rsidRDefault="00E577CC">
      <w:pPr>
        <w:rPr>
          <w:rFonts w:hint="eastAsia"/>
          <w:sz w:val="24"/>
          <w:szCs w:val="24"/>
        </w:rPr>
      </w:pPr>
    </w:p>
    <w:p w14:paraId="5274D824" w14:textId="77777777" w:rsidR="00E577CC" w:rsidRDefault="00E577CC">
      <w:pPr>
        <w:jc w:val="center"/>
        <w:rPr>
          <w:rFonts w:hint="eastAsia"/>
          <w:sz w:val="24"/>
          <w:szCs w:val="24"/>
        </w:rPr>
      </w:pPr>
      <w:r>
        <w:rPr>
          <w:rFonts w:hint="eastAsia"/>
          <w:sz w:val="24"/>
          <w:szCs w:val="24"/>
        </w:rPr>
        <w:t>Agreement on Provision of Tangible Results of Research</w:t>
      </w:r>
    </w:p>
    <w:p w14:paraId="6794BAA9" w14:textId="77777777" w:rsidR="00E577CC" w:rsidRDefault="00E577CC">
      <w:pPr>
        <w:rPr>
          <w:rFonts w:hint="eastAsia"/>
        </w:rPr>
      </w:pPr>
    </w:p>
    <w:p w14:paraId="4FC9E093" w14:textId="77777777" w:rsidR="00E577CC" w:rsidRDefault="00EF6FBA">
      <w:pPr>
        <w:rPr>
          <w:rFonts w:hint="eastAsia"/>
        </w:rPr>
      </w:pPr>
      <w:r>
        <w:rPr>
          <w:rFonts w:hint="eastAsia"/>
        </w:rPr>
        <w:t xml:space="preserve">To  </w:t>
      </w:r>
      <w:r w:rsidR="00657A12">
        <w:rPr>
          <w:rFonts w:hint="eastAsia"/>
        </w:rPr>
        <w:t xml:space="preserve">　</w:t>
      </w:r>
      <w:r w:rsidR="00657A12">
        <w:rPr>
          <w:rFonts w:hint="eastAsia"/>
        </w:rPr>
        <w:t xml:space="preserve">Director, </w:t>
      </w:r>
      <w:r w:rsidR="003F30A9">
        <w:rPr>
          <w:rFonts w:hint="eastAsia"/>
        </w:rPr>
        <w:t>Institute for the Promotion of Resea</w:t>
      </w:r>
      <w:r w:rsidR="000E3CB3">
        <w:rPr>
          <w:rFonts w:hint="eastAsia"/>
        </w:rPr>
        <w:t>r</w:t>
      </w:r>
      <w:r w:rsidR="003F30A9">
        <w:rPr>
          <w:rFonts w:hint="eastAsia"/>
        </w:rPr>
        <w:t>ch and Innovation</w:t>
      </w:r>
    </w:p>
    <w:p w14:paraId="0EB958EC" w14:textId="77777777" w:rsidR="00EF6FBA" w:rsidRDefault="00EF6FBA" w:rsidP="00EF6FBA">
      <w:pPr>
        <w:rPr>
          <w:rFonts w:hint="eastAsia"/>
        </w:rPr>
      </w:pPr>
      <w:r>
        <w:rPr>
          <w:rFonts w:hint="eastAsia"/>
        </w:rPr>
        <w:t xml:space="preserve">      </w:t>
      </w:r>
      <w:r w:rsidR="00E577CC">
        <w:rPr>
          <w:rFonts w:hint="eastAsia"/>
        </w:rPr>
        <w:t>National University</w:t>
      </w:r>
      <w:r>
        <w:rPr>
          <w:rFonts w:hint="eastAsia"/>
        </w:rPr>
        <w:t xml:space="preserve"> Corporation </w:t>
      </w:r>
    </w:p>
    <w:p w14:paraId="77951053" w14:textId="77777777" w:rsidR="00E577CC" w:rsidRDefault="00EF6FBA" w:rsidP="00EF6FBA">
      <w:r>
        <w:rPr>
          <w:rFonts w:hint="eastAsia"/>
        </w:rPr>
        <w:t xml:space="preserve">      </w:t>
      </w:r>
      <w:smartTag w:uri="urn:schemas-microsoft-com:office:smarttags" w:element="PlaceName">
        <w:r>
          <w:rPr>
            <w:rFonts w:hint="eastAsia"/>
          </w:rPr>
          <w:t>HIROSAKI</w:t>
        </w:r>
      </w:smartTag>
      <w:r>
        <w:rPr>
          <w:rFonts w:hint="eastAsia"/>
        </w:rPr>
        <w:t xml:space="preserve"> UNIVERSITY</w:t>
      </w:r>
    </w:p>
    <w:p w14:paraId="2CA04201" w14:textId="77777777" w:rsidR="009825E9" w:rsidRDefault="009825E9" w:rsidP="00EF6FBA"/>
    <w:p w14:paraId="1B10F1F6" w14:textId="77777777" w:rsidR="009825E9" w:rsidRPr="007E77C1" w:rsidRDefault="009825E9" w:rsidP="00EF6FBA">
      <w:pPr>
        <w:rPr>
          <w:rFonts w:hint="eastAsia"/>
        </w:rPr>
      </w:pPr>
      <w:r w:rsidRPr="00D67399">
        <w:rPr>
          <w:rFonts w:hint="eastAsia"/>
        </w:rPr>
        <w:t xml:space="preserve">　　　　　　　</w:t>
      </w:r>
      <w:r w:rsidR="00D67399" w:rsidRPr="00D67399">
        <w:rPr>
          <w:rFonts w:hint="eastAsia"/>
        </w:rPr>
        <w:t xml:space="preserve"> </w:t>
      </w:r>
      <w:r w:rsidR="00D67399" w:rsidRPr="00D67399">
        <w:t xml:space="preserve"> </w:t>
      </w:r>
      <w:r w:rsidRPr="007E77C1">
        <w:t>D</w:t>
      </w:r>
      <w:r w:rsidRPr="007E77C1">
        <w:rPr>
          <w:rFonts w:hint="eastAsia"/>
        </w:rPr>
        <w:t>ate</w:t>
      </w:r>
    </w:p>
    <w:p w14:paraId="741F3CC9" w14:textId="77777777" w:rsidR="00E577CC" w:rsidRPr="007E77C1" w:rsidRDefault="000517C3" w:rsidP="00D67399">
      <w:pPr>
        <w:ind w:right="840" w:firstLineChars="800" w:firstLine="1680"/>
        <w:rPr>
          <w:rFonts w:hint="eastAsia"/>
        </w:rPr>
      </w:pPr>
      <w:r>
        <w:rPr>
          <w:rFonts w:hint="eastAsia"/>
        </w:rPr>
        <w:t>Si</w:t>
      </w:r>
      <w:r w:rsidR="00D67399" w:rsidRPr="007E77C1">
        <w:rPr>
          <w:rFonts w:hint="eastAsia"/>
        </w:rPr>
        <w:t>g</w:t>
      </w:r>
      <w:r>
        <w:t>n</w:t>
      </w:r>
      <w:r w:rsidR="00D67399" w:rsidRPr="007E77C1">
        <w:rPr>
          <w:rFonts w:hint="eastAsia"/>
        </w:rPr>
        <w:t>ed</w:t>
      </w:r>
      <w:r w:rsidR="00D67399" w:rsidRPr="007E77C1">
        <w:t>:</w:t>
      </w:r>
      <w:r w:rsidR="00E577CC" w:rsidRPr="007E77C1">
        <w:rPr>
          <w:rFonts w:hint="eastAsia"/>
        </w:rPr>
        <w:tab/>
      </w:r>
      <w:r w:rsidR="00D67399" w:rsidRPr="007E77C1">
        <w:t xml:space="preserve">                   Printed Name:</w:t>
      </w:r>
    </w:p>
    <w:p w14:paraId="6D6BE3BA" w14:textId="77777777" w:rsidR="00E577CC" w:rsidRPr="007E77C1" w:rsidRDefault="00E577CC" w:rsidP="00D67399">
      <w:pPr>
        <w:ind w:firstLineChars="800" w:firstLine="1680"/>
        <w:rPr>
          <w:rFonts w:hint="eastAsia"/>
        </w:rPr>
      </w:pPr>
      <w:r w:rsidRPr="007E77C1">
        <w:rPr>
          <w:rFonts w:hint="eastAsia"/>
        </w:rPr>
        <w:t>Position:</w:t>
      </w:r>
    </w:p>
    <w:p w14:paraId="5F0C4863" w14:textId="77777777" w:rsidR="00E577CC" w:rsidRPr="007E77C1" w:rsidRDefault="00E577CC" w:rsidP="00D67399">
      <w:pPr>
        <w:ind w:firstLineChars="800" w:firstLine="1680"/>
        <w:rPr>
          <w:rFonts w:hint="eastAsia"/>
        </w:rPr>
      </w:pPr>
      <w:r w:rsidRPr="007E77C1">
        <w:rPr>
          <w:rFonts w:hint="eastAsia"/>
        </w:rPr>
        <w:t>Affiliation:</w:t>
      </w:r>
    </w:p>
    <w:p w14:paraId="7541D481" w14:textId="77777777" w:rsidR="00E577CC" w:rsidRPr="007E77C1" w:rsidRDefault="00E577CC" w:rsidP="00D67399">
      <w:pPr>
        <w:ind w:firstLineChars="800" w:firstLine="1680"/>
        <w:rPr>
          <w:rFonts w:hint="eastAsia"/>
        </w:rPr>
      </w:pPr>
      <w:r w:rsidRPr="007E77C1">
        <w:rPr>
          <w:rFonts w:hint="eastAsia"/>
        </w:rPr>
        <w:t>Address:</w:t>
      </w:r>
    </w:p>
    <w:p w14:paraId="79825132" w14:textId="77777777" w:rsidR="001D2347" w:rsidRDefault="00E577CC" w:rsidP="00D67399">
      <w:pPr>
        <w:ind w:firstLineChars="800" w:firstLine="1680"/>
      </w:pPr>
      <w:r w:rsidRPr="007E77C1">
        <w:rPr>
          <w:rFonts w:hint="eastAsia"/>
        </w:rPr>
        <w:t>P</w:t>
      </w:r>
      <w:r w:rsidRPr="007E77C1">
        <w:t>hone</w:t>
      </w:r>
      <w:r w:rsidRPr="007E77C1">
        <w:rPr>
          <w:rFonts w:hint="eastAsia"/>
        </w:rPr>
        <w:t xml:space="preserve"> number</w:t>
      </w:r>
      <w:r w:rsidR="00D67399" w:rsidRPr="007E77C1">
        <w:rPr>
          <w:rFonts w:hint="eastAsia"/>
        </w:rPr>
        <w:t>:</w:t>
      </w:r>
      <w:r w:rsidR="00D67399" w:rsidRPr="007E77C1">
        <w:t xml:space="preserve">             </w:t>
      </w:r>
    </w:p>
    <w:p w14:paraId="1771E094" w14:textId="77777777" w:rsidR="001D2347" w:rsidRDefault="00D67399" w:rsidP="00D67399">
      <w:pPr>
        <w:ind w:firstLineChars="800" w:firstLine="1680"/>
      </w:pPr>
      <w:r w:rsidRPr="007E77C1">
        <w:t>E</w:t>
      </w:r>
      <w:r w:rsidR="00E577CC" w:rsidRPr="007E77C1">
        <w:rPr>
          <w:rFonts w:hint="eastAsia"/>
        </w:rPr>
        <w:t>-mail address</w:t>
      </w:r>
    </w:p>
    <w:p w14:paraId="06C15986" w14:textId="77777777" w:rsidR="001D2347" w:rsidRDefault="001D2347" w:rsidP="001D2347">
      <w:pPr>
        <w:pStyle w:val="Default"/>
        <w:ind w:left="829" w:rightChars="-135" w:right="-283" w:firstLineChars="100" w:firstLine="240"/>
        <w:rPr>
          <w:color w:val="auto"/>
        </w:rPr>
      </w:pPr>
    </w:p>
    <w:p w14:paraId="42940F4B" w14:textId="77777777" w:rsidR="001D2347" w:rsidRPr="00B20C01" w:rsidRDefault="001D2347" w:rsidP="001D2347">
      <w:pPr>
        <w:pStyle w:val="Default"/>
        <w:ind w:left="829" w:rightChars="-135" w:right="-283" w:firstLineChars="100" w:firstLine="240"/>
        <w:rPr>
          <w:color w:val="auto"/>
          <w:u w:val="single"/>
        </w:rPr>
      </w:pPr>
      <w:r>
        <w:rPr>
          <w:color w:val="auto"/>
        </w:rPr>
        <w:t xml:space="preserve">     </w:t>
      </w:r>
      <w:r w:rsidRPr="00B20C01">
        <w:rPr>
          <w:color w:val="auto"/>
          <w:u w:val="single"/>
        </w:rPr>
        <w:t xml:space="preserve">                   </w:t>
      </w:r>
      <w:r w:rsidRPr="00C512CB">
        <w:rPr>
          <w:color w:val="auto"/>
          <w:u w:val="single"/>
        </w:rPr>
        <w:t xml:space="preserve"> </w:t>
      </w:r>
      <w:r>
        <w:rPr>
          <w:color w:val="auto"/>
          <w:u w:val="single"/>
        </w:rPr>
        <w:t xml:space="preserve"> </w:t>
      </w:r>
      <w:r>
        <w:rPr>
          <w:color w:val="auto"/>
        </w:rPr>
        <w:t xml:space="preserve">      </w:t>
      </w:r>
      <w:r w:rsidRPr="00C512CB">
        <w:rPr>
          <w:color w:val="auto"/>
          <w:u w:val="single"/>
        </w:rPr>
        <w:t xml:space="preserve">         </w:t>
      </w:r>
      <w:r>
        <w:rPr>
          <w:color w:val="auto"/>
          <w:u w:val="single"/>
        </w:rPr>
        <w:t xml:space="preserve"> </w:t>
      </w:r>
      <w:r w:rsidRPr="00C512CB">
        <w:rPr>
          <w:color w:val="auto"/>
          <w:u w:val="single"/>
        </w:rPr>
        <w:t xml:space="preserve">        </w:t>
      </w:r>
    </w:p>
    <w:p w14:paraId="451B9121" w14:textId="77777777" w:rsidR="001D2347" w:rsidRPr="003D5D1A" w:rsidRDefault="001D2347" w:rsidP="001D2347">
      <w:pPr>
        <w:pStyle w:val="Default"/>
        <w:ind w:left="829" w:rightChars="-135" w:right="-283" w:firstLineChars="100" w:firstLine="240"/>
        <w:rPr>
          <w:rFonts w:hint="eastAsia"/>
          <w:color w:val="auto"/>
        </w:rPr>
      </w:pPr>
      <w:r>
        <w:rPr>
          <w:color w:val="auto"/>
        </w:rPr>
        <w:t xml:space="preserve">     </w:t>
      </w:r>
      <w:r>
        <w:t>Recipient Sientist             Date</w:t>
      </w:r>
    </w:p>
    <w:p w14:paraId="4D9B7382" w14:textId="77777777" w:rsidR="00E577CC" w:rsidRDefault="00E577CC">
      <w:pPr>
        <w:rPr>
          <w:rFonts w:hint="eastAsia"/>
        </w:rPr>
      </w:pPr>
    </w:p>
    <w:p w14:paraId="5FAB17DE" w14:textId="77777777" w:rsidR="00E577CC" w:rsidRDefault="00E577CC">
      <w:pPr>
        <w:rPr>
          <w:rFonts w:hint="eastAsia"/>
        </w:rPr>
      </w:pPr>
      <w:r>
        <w:rPr>
          <w:rFonts w:hint="eastAsia"/>
        </w:rPr>
        <w:t xml:space="preserve">Regarding the handling of </w:t>
      </w:r>
      <w:r w:rsidR="00EF6FBA">
        <w:rPr>
          <w:rFonts w:hint="eastAsia"/>
        </w:rPr>
        <w:t xml:space="preserve">the following </w:t>
      </w:r>
      <w:r>
        <w:rPr>
          <w:rFonts w:hint="eastAsia"/>
        </w:rPr>
        <w:t>tangible results of research provided to us at no charge by your University, we agree as follows:</w:t>
      </w:r>
    </w:p>
    <w:p w14:paraId="41BF9117" w14:textId="77777777" w:rsidR="00E577CC" w:rsidRPr="00EF6FBA" w:rsidRDefault="00E577CC">
      <w:pPr>
        <w:rPr>
          <w:rFonts w:hint="eastAsia"/>
        </w:rPr>
      </w:pPr>
    </w:p>
    <w:p w14:paraId="6D2DF958" w14:textId="77777777" w:rsidR="00E577CC" w:rsidRDefault="00E577CC">
      <w:pPr>
        <w:jc w:val="center"/>
        <w:rPr>
          <w:rFonts w:hint="eastAsia"/>
        </w:rPr>
      </w:pPr>
      <w:r>
        <w:rPr>
          <w:rFonts w:hint="eastAsia"/>
        </w:rPr>
        <w:t>Statement</w:t>
      </w:r>
    </w:p>
    <w:p w14:paraId="17C38494" w14:textId="77777777" w:rsidR="00E577CC" w:rsidRDefault="00E577CC" w:rsidP="00395F4E">
      <w:pPr>
        <w:rPr>
          <w:rFonts w:hint="eastAsia"/>
        </w:rPr>
      </w:pPr>
    </w:p>
    <w:p w14:paraId="42C1F2EA" w14:textId="77777777" w:rsidR="00E577CC" w:rsidRDefault="00E577CC">
      <w:pPr>
        <w:ind w:left="420" w:hanging="420"/>
        <w:rPr>
          <w:rFonts w:hint="eastAsia"/>
        </w:rPr>
      </w:pPr>
      <w:r>
        <w:rPr>
          <w:rFonts w:hint="eastAsia"/>
        </w:rPr>
        <w:t>1.</w:t>
      </w:r>
      <w:r>
        <w:rPr>
          <w:rFonts w:hint="eastAsia"/>
        </w:rPr>
        <w:tab/>
        <w:t>Name of tangible objects resulting from research:</w:t>
      </w:r>
    </w:p>
    <w:p w14:paraId="2590C9FC" w14:textId="77777777" w:rsidR="00E577CC" w:rsidRDefault="00E577CC">
      <w:pPr>
        <w:ind w:left="420" w:hanging="420"/>
        <w:rPr>
          <w:rFonts w:hint="eastAsia"/>
        </w:rPr>
      </w:pPr>
      <w:r>
        <w:rPr>
          <w:rFonts w:hint="eastAsia"/>
        </w:rPr>
        <w:t>2.</w:t>
      </w:r>
      <w:r>
        <w:rPr>
          <w:rFonts w:hint="eastAsia"/>
        </w:rPr>
        <w:tab/>
        <w:t>Quantity of objects:</w:t>
      </w:r>
    </w:p>
    <w:p w14:paraId="3EA18D42" w14:textId="77777777" w:rsidR="00E577CC" w:rsidRDefault="00E577CC">
      <w:pPr>
        <w:ind w:left="420" w:hanging="420"/>
        <w:rPr>
          <w:rFonts w:hint="eastAsia"/>
        </w:rPr>
      </w:pPr>
      <w:r>
        <w:rPr>
          <w:rFonts w:hint="eastAsia"/>
        </w:rPr>
        <w:t>3.</w:t>
      </w:r>
      <w:r>
        <w:rPr>
          <w:rFonts w:hint="eastAsia"/>
        </w:rPr>
        <w:tab/>
        <w:t>Purpose of use:</w:t>
      </w:r>
    </w:p>
    <w:p w14:paraId="56B4E61B" w14:textId="77777777" w:rsidR="00E577CC" w:rsidRDefault="00E577CC">
      <w:pPr>
        <w:ind w:left="420" w:hanging="420"/>
        <w:rPr>
          <w:rFonts w:hint="eastAsia"/>
        </w:rPr>
      </w:pPr>
      <w:r>
        <w:rPr>
          <w:rFonts w:hint="eastAsia"/>
        </w:rPr>
        <w:t>4.</w:t>
      </w:r>
      <w:r>
        <w:rPr>
          <w:rFonts w:hint="eastAsia"/>
        </w:rPr>
        <w:tab/>
        <w:t>Date of delivery:</w:t>
      </w:r>
    </w:p>
    <w:p w14:paraId="74EC7E6F" w14:textId="77777777" w:rsidR="00E577CC" w:rsidRDefault="001D2347">
      <w:r w:rsidRPr="00B20C01">
        <w:rPr>
          <w:sz w:val="24"/>
          <w:szCs w:val="24"/>
        </w:rPr>
        <w:t xml:space="preserve">5. </w:t>
      </w:r>
      <w:r w:rsidRPr="00B20C01">
        <w:rPr>
          <w:rFonts w:hint="eastAsia"/>
          <w:sz w:val="24"/>
          <w:szCs w:val="24"/>
        </w:rPr>
        <w:t xml:space="preserve"> </w:t>
      </w:r>
      <w:r w:rsidRPr="00B20C01">
        <w:rPr>
          <w:sz w:val="24"/>
          <w:szCs w:val="24"/>
        </w:rPr>
        <w:t>Provider Scientist:</w:t>
      </w:r>
    </w:p>
    <w:p w14:paraId="2FBB665B" w14:textId="77777777" w:rsidR="001D2347" w:rsidRDefault="001D2347">
      <w:pPr>
        <w:rPr>
          <w:rFonts w:hint="eastAsia"/>
        </w:rPr>
      </w:pPr>
    </w:p>
    <w:p w14:paraId="4352789E" w14:textId="77777777" w:rsidR="00E577CC" w:rsidRDefault="00E577CC">
      <w:pPr>
        <w:ind w:left="420" w:hanging="420"/>
        <w:rPr>
          <w:rFonts w:hint="eastAsia"/>
        </w:rPr>
      </w:pPr>
      <w:r>
        <w:rPr>
          <w:rFonts w:ascii="Wingdings" w:hAnsi="Wingdings"/>
        </w:rPr>
        <w:t></w:t>
      </w:r>
      <w:r>
        <w:rPr>
          <w:rFonts w:ascii="Wingdings" w:hAnsi="Wingdings"/>
        </w:rPr>
        <w:tab/>
      </w:r>
      <w:r>
        <w:rPr>
          <w:rFonts w:hint="eastAsia"/>
        </w:rPr>
        <w:t>We hereby agree that:</w:t>
      </w:r>
    </w:p>
    <w:p w14:paraId="4DEA0AC8" w14:textId="77777777" w:rsidR="00E577CC" w:rsidRDefault="00E577CC">
      <w:pPr>
        <w:ind w:left="360" w:hanging="360"/>
        <w:rPr>
          <w:rFonts w:hint="eastAsia"/>
        </w:rPr>
      </w:pPr>
      <w:r>
        <w:t>(1)</w:t>
      </w:r>
      <w:r>
        <w:tab/>
      </w:r>
      <w:r>
        <w:rPr>
          <w:rFonts w:hint="eastAsia"/>
        </w:rPr>
        <w:t>We will use said objects solely for the above-mentioned purpose and comply with any conditions for using the objects.</w:t>
      </w:r>
    </w:p>
    <w:p w14:paraId="26AC7C24" w14:textId="77777777" w:rsidR="00E577CC" w:rsidRDefault="00E577CC">
      <w:pPr>
        <w:ind w:left="360" w:hanging="360"/>
        <w:rPr>
          <w:rFonts w:hint="eastAsia"/>
        </w:rPr>
      </w:pPr>
      <w:r>
        <w:t>(2)</w:t>
      </w:r>
      <w:r>
        <w:tab/>
      </w:r>
      <w:r>
        <w:rPr>
          <w:rFonts w:hint="eastAsia"/>
        </w:rPr>
        <w:t>We will in no event sublicense, lend, transfer, or commercialize said objects or anything derived from said objects.</w:t>
      </w:r>
    </w:p>
    <w:p w14:paraId="4223309E" w14:textId="77777777" w:rsidR="00E577CC" w:rsidRDefault="00E577CC">
      <w:pPr>
        <w:ind w:left="360" w:hanging="360"/>
        <w:rPr>
          <w:rFonts w:hint="eastAsia"/>
        </w:rPr>
      </w:pPr>
      <w:r>
        <w:t>(3)</w:t>
      </w:r>
      <w:r>
        <w:tab/>
      </w:r>
      <w:r>
        <w:rPr>
          <w:rFonts w:hint="eastAsia"/>
        </w:rPr>
        <w:t xml:space="preserve">We agree that </w:t>
      </w:r>
      <w:r>
        <w:t>said</w:t>
      </w:r>
      <w:r>
        <w:rPr>
          <w:rFonts w:hint="eastAsia"/>
        </w:rPr>
        <w:t xml:space="preserve"> objects have been provided to us at our earnest request, and therefore we will not seek any damages or indemnity from your University, regardless of what happens as a result of our use of said objects.</w:t>
      </w:r>
    </w:p>
    <w:p w14:paraId="5B0CF86F" w14:textId="77777777" w:rsidR="00E577CC" w:rsidRDefault="00E577CC">
      <w:pPr>
        <w:ind w:left="360" w:hanging="360"/>
        <w:rPr>
          <w:rFonts w:hint="eastAsia"/>
        </w:rPr>
      </w:pPr>
      <w:r>
        <w:t>(4)</w:t>
      </w:r>
      <w:r>
        <w:tab/>
      </w:r>
      <w:r w:rsidR="00EF6FBA">
        <w:rPr>
          <w:rFonts w:hint="eastAsia"/>
        </w:rPr>
        <w:t xml:space="preserve">If </w:t>
      </w:r>
      <w:r>
        <w:rPr>
          <w:rFonts w:hint="eastAsia"/>
        </w:rPr>
        <w:t>results obtained by the use of said objects are made public in a thesis or the like, we will expressly indicate that the results were obtained using objects furnished by your University.</w:t>
      </w:r>
    </w:p>
    <w:p w14:paraId="1BA3AEC4" w14:textId="77777777" w:rsidR="00E577CC" w:rsidRDefault="00E577CC" w:rsidP="00EF6FBA">
      <w:pPr>
        <w:ind w:left="360" w:hanging="360"/>
        <w:rPr>
          <w:rFonts w:hint="eastAsia"/>
        </w:rPr>
      </w:pPr>
      <w:r>
        <w:t>(5)</w:t>
      </w:r>
      <w:r>
        <w:tab/>
      </w:r>
      <w:r>
        <w:rPr>
          <w:rFonts w:hint="eastAsia"/>
        </w:rPr>
        <w:t xml:space="preserve">In the case where being provided with said objects makes possible the industrial use of said objects or anything derived therefrom or results in inventions or devices for which industrial property rights can be obtained, we will notify the </w:t>
      </w:r>
      <w:r w:rsidR="00657A12">
        <w:rPr>
          <w:rFonts w:hint="eastAsia"/>
        </w:rPr>
        <w:t xml:space="preserve">Director, Office for the Intellectual Property </w:t>
      </w:r>
      <w:r>
        <w:rPr>
          <w:rFonts w:hint="eastAsia"/>
        </w:rPr>
        <w:t>of your University and enter into discussions with your University about how to deal with the situation.</w:t>
      </w:r>
    </w:p>
    <w:p w14:paraId="71745304" w14:textId="77777777" w:rsidR="00E577CC" w:rsidRDefault="00E577CC">
      <w:pPr>
        <w:rPr>
          <w:rFonts w:hint="eastAsia"/>
        </w:rPr>
      </w:pPr>
    </w:p>
    <w:sectPr w:rsidR="00E577CC" w:rsidSect="009825E9">
      <w:footerReference w:type="default" r:id="rId7"/>
      <w:pgSz w:w="11906" w:h="16838" w:code="9"/>
      <w:pgMar w:top="851" w:right="1701" w:bottom="851" w:left="1701" w:header="851" w:footer="851"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7172D" w14:textId="77777777" w:rsidR="004D1791" w:rsidRDefault="004D1791">
      <w:r>
        <w:separator/>
      </w:r>
    </w:p>
  </w:endnote>
  <w:endnote w:type="continuationSeparator" w:id="0">
    <w:p w14:paraId="365B0D12" w14:textId="77777777" w:rsidR="004D1791" w:rsidRDefault="004D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1AFC" w14:textId="77777777" w:rsidR="00395F4E" w:rsidRDefault="00395F4E" w:rsidP="00395F4E">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BB0A" w14:textId="77777777" w:rsidR="004D1791" w:rsidRDefault="004D1791">
      <w:r>
        <w:separator/>
      </w:r>
    </w:p>
  </w:footnote>
  <w:footnote w:type="continuationSeparator" w:id="0">
    <w:p w14:paraId="3CC7D2FB" w14:textId="77777777" w:rsidR="004D1791" w:rsidRDefault="004D1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A16"/>
    <w:multiLevelType w:val="hybridMultilevel"/>
    <w:tmpl w:val="047ED9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237B8"/>
    <w:multiLevelType w:val="hybridMultilevel"/>
    <w:tmpl w:val="7DB032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C70A5B"/>
    <w:multiLevelType w:val="hybridMultilevel"/>
    <w:tmpl w:val="BAB8DF14"/>
    <w:lvl w:ilvl="0" w:tplc="1EF051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92D6D"/>
    <w:multiLevelType w:val="hybridMultilevel"/>
    <w:tmpl w:val="E17011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3399309">
    <w:abstractNumId w:val="1"/>
  </w:num>
  <w:num w:numId="2" w16cid:durableId="1400592944">
    <w:abstractNumId w:val="3"/>
  </w:num>
  <w:num w:numId="3" w16cid:durableId="1020594412">
    <w:abstractNumId w:val="0"/>
  </w:num>
  <w:num w:numId="4" w16cid:durableId="1801337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US" w:vendorID="64" w:dllVersion="0"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57"/>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85"/>
    <w:rsid w:val="000517C3"/>
    <w:rsid w:val="000E3CB3"/>
    <w:rsid w:val="000E5CD5"/>
    <w:rsid w:val="00176BFC"/>
    <w:rsid w:val="001B6685"/>
    <w:rsid w:val="001D2347"/>
    <w:rsid w:val="00264873"/>
    <w:rsid w:val="00395F4E"/>
    <w:rsid w:val="003F30A9"/>
    <w:rsid w:val="004D1791"/>
    <w:rsid w:val="005646A8"/>
    <w:rsid w:val="005A1E78"/>
    <w:rsid w:val="005E1FF1"/>
    <w:rsid w:val="00631F69"/>
    <w:rsid w:val="00657A12"/>
    <w:rsid w:val="00665F4A"/>
    <w:rsid w:val="007E77C1"/>
    <w:rsid w:val="008E4276"/>
    <w:rsid w:val="008F55C8"/>
    <w:rsid w:val="009825E9"/>
    <w:rsid w:val="009A786B"/>
    <w:rsid w:val="009B2401"/>
    <w:rsid w:val="00A85CB3"/>
    <w:rsid w:val="00AE6E1F"/>
    <w:rsid w:val="00AF73CA"/>
    <w:rsid w:val="00BA4858"/>
    <w:rsid w:val="00BA487C"/>
    <w:rsid w:val="00BA744C"/>
    <w:rsid w:val="00BC2ED2"/>
    <w:rsid w:val="00C1301B"/>
    <w:rsid w:val="00C33176"/>
    <w:rsid w:val="00C47846"/>
    <w:rsid w:val="00D67399"/>
    <w:rsid w:val="00E577CC"/>
    <w:rsid w:val="00EF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3074">
      <v:textbox inset="5.85pt,.7pt,5.85pt,.7pt"/>
    </o:shapedefaults>
    <o:shapelayout v:ext="edit">
      <o:idmap v:ext="edit" data="2"/>
    </o:shapelayout>
  </w:shapeDefaults>
  <w:decimalSymbol w:val="."/>
  <w:listSeparator w:val=","/>
  <w14:docId w14:val="79D349DC"/>
  <w15:chartTrackingRefBased/>
  <w15:docId w15:val="{D2B2A397-3E23-4813-AFD8-C5E17475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2"/>
    </w:rPr>
  </w:style>
  <w:style w:type="character" w:default="1" w:styleId="a0">
    <w:name w:val="Default Paragraph Font"/>
    <w:semiHidden/>
    <w:unhideWhenUs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unhideWhenUsed/>
    <w:pPr>
      <w:tabs>
        <w:tab w:val="center" w:pos="4252"/>
        <w:tab w:val="right" w:pos="8504"/>
      </w:tabs>
      <w:snapToGrid w:val="0"/>
    </w:pPr>
  </w:style>
  <w:style w:type="paragraph" w:styleId="HTML">
    <w:name w:val="HTML Address"/>
    <w:basedOn w:val="a"/>
    <w:rPr>
      <w:i/>
      <w:iCs/>
    </w:rPr>
  </w:style>
  <w:style w:type="paragraph" w:styleId="a4">
    <w:name w:val="footer"/>
    <w:basedOn w:val="a"/>
    <w:unhideWhenUsed/>
    <w:pPr>
      <w:tabs>
        <w:tab w:val="center" w:pos="4252"/>
        <w:tab w:val="right" w:pos="8504"/>
      </w:tabs>
      <w:snapToGrid w:val="0"/>
    </w:pPr>
  </w:style>
  <w:style w:type="character" w:styleId="a5">
    <w:name w:val="page number"/>
    <w:basedOn w:val="a0"/>
    <w:rsid w:val="00395F4E"/>
  </w:style>
  <w:style w:type="paragraph" w:customStyle="1" w:styleId="Default">
    <w:name w:val="Default"/>
    <w:rsid w:val="001D2347"/>
    <w:pPr>
      <w:widowControl w:val="0"/>
      <w:autoSpaceDE w:val="0"/>
      <w:autoSpaceDN w:val="0"/>
      <w:adjustRightInd w:val="0"/>
    </w:pPr>
    <w:rPr>
      <w:rFonts w:ascii="Times New Roman" w:hAnsi="Times New Roman"/>
      <w:color w:val="000000"/>
      <w:sz w:val="24"/>
      <w:szCs w:val="24"/>
    </w:r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400"/>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T11S051HU</vt:lpstr>
      <vt:lpstr>T11S051HU</vt:lpstr>
    </vt:vector>
  </TitlesOfParts>
  <Company>Hewlett-Packard Company</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T11S051HU</dc:title>
  <dc:subject/>
  <dc:creator>tsujita</dc:creator>
  <cp:keywords/>
  <cp:lastModifiedBy>研究推進部研究推進課２</cp:lastModifiedBy>
  <cp:revision>2</cp:revision>
  <cp:lastPrinted>2016-03-31T09:01:00Z</cp:lastPrinted>
  <dcterms:created xsi:type="dcterms:W3CDTF">2022-08-05T06:47:00Z</dcterms:created>
  <dcterms:modified xsi:type="dcterms:W3CDTF">2022-08-05T06:47:00Z</dcterms:modified>
</cp:coreProperties>
</file>